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2DC3" w14:textId="59DC3090" w:rsidR="00094B67" w:rsidRDefault="00205368">
      <w:pPr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bookmarkStart w:id="0" w:name="_Hlk208768114"/>
      <w:r w:rsidRPr="00205368">
        <w:rPr>
          <w:rFonts w:ascii="Times New Roman" w:hAnsi="Times New Roman" w:cs="Times New Roman"/>
          <w:b/>
          <w:sz w:val="28"/>
          <w:szCs w:val="28"/>
        </w:rPr>
        <w:t>С</w:t>
      </w:r>
      <w:r w:rsidRPr="00205368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205368">
        <w:rPr>
          <w:rFonts w:ascii="Times New Roman" w:hAnsi="Times New Roman" w:cs="Times New Roman"/>
          <w:b/>
          <w:sz w:val="28"/>
          <w:szCs w:val="28"/>
        </w:rPr>
        <w:t xml:space="preserve"> 11.</w:t>
      </w:r>
      <w:r w:rsidRPr="00205368">
        <w:rPr>
          <w:rFonts w:ascii="Times New Roman" w:hAnsi="Times New Roman" w:cs="Times New Roman"/>
          <w:sz w:val="28"/>
          <w:szCs w:val="28"/>
          <w:lang w:val="kk-KZ"/>
        </w:rPr>
        <w:t xml:space="preserve"> Тақырып</w:t>
      </w:r>
      <w:r w:rsidRPr="00205368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: </w:t>
      </w:r>
      <w:bookmarkEnd w:id="0"/>
      <w:r w:rsidRPr="00205368">
        <w:rPr>
          <w:rFonts w:ascii="Times New Roman" w:hAnsi="Times New Roman" w:cs="Times New Roman"/>
          <w:sz w:val="28"/>
          <w:szCs w:val="28"/>
          <w:lang w:val="kk-KZ"/>
        </w:rPr>
        <w:t>Иондаушы сәулеленудің салыстырмалы биологиялық тиімділігі (СБТ)</w:t>
      </w:r>
      <w:r w:rsidRPr="00205368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4CAB4BCB" w14:textId="77777777" w:rsidR="00205368" w:rsidRDefault="00205368">
      <w:pPr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</w:p>
    <w:p w14:paraId="3FB0816B" w14:textId="77777777" w:rsidR="00205368" w:rsidRPr="00205368" w:rsidRDefault="00205368" w:rsidP="0020536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  <w:lang w:val="kk-KZ"/>
        </w:rPr>
        <w:t>1. Иондаушы сәулелену дегеніміз не?</w:t>
      </w:r>
    </w:p>
    <w:p w14:paraId="7161C9AC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  <w:lang w:val="kk-KZ"/>
        </w:rPr>
        <w:t>Иондаушы сәулелену</w:t>
      </w:r>
      <w:r w:rsidRPr="00205368">
        <w:rPr>
          <w:rFonts w:ascii="Times New Roman" w:hAnsi="Times New Roman" w:cs="Times New Roman"/>
          <w:sz w:val="28"/>
          <w:szCs w:val="28"/>
          <w:lang w:val="kk-KZ"/>
        </w:rPr>
        <w:t xml:space="preserve"> – бұл атомдар мен молекулаларды ионға айналдыра алатын сәулелену түрі. Мұндай сәулелену организмге түскенде тікелей немесе жанама әсер арқылы жасушалардың зақымдануына әкелуі мүмкін.</w:t>
      </w:r>
    </w:p>
    <w:p w14:paraId="4F82C997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түрлері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7C744E" w14:textId="77777777" w:rsidR="00205368" w:rsidRPr="00205368" w:rsidRDefault="00205368" w:rsidP="002053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>Альфа-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бөлшектер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(α)</w:t>
      </w:r>
      <w:r w:rsidRPr="002053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зарядталған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бөлшектер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Тері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ене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ағзаларға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түскенде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2C86B4FF" w14:textId="77777777" w:rsidR="00205368" w:rsidRPr="00205368" w:rsidRDefault="00205368" w:rsidP="002053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>Бета-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бөлшектер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(β)</w:t>
      </w:r>
      <w:r w:rsidRPr="00205368">
        <w:rPr>
          <w:rFonts w:ascii="Times New Roman" w:hAnsi="Times New Roman" w:cs="Times New Roman"/>
          <w:sz w:val="28"/>
          <w:szCs w:val="28"/>
        </w:rPr>
        <w:t xml:space="preserve"> – электрон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позитрон;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теріден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энергиясы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организмге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46DA5A40" w14:textId="77777777" w:rsidR="00205368" w:rsidRPr="00205368" w:rsidRDefault="00205368" w:rsidP="002053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>Гамма-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сәулелер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(γ)</w:t>
      </w:r>
      <w:r w:rsidRPr="002053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толқын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тері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тіндер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бөлшектерге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41C52B42" w14:textId="77777777" w:rsidR="00205368" w:rsidRPr="00205368" w:rsidRDefault="00205368" w:rsidP="002053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Нейтрондар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(n)</w:t>
      </w:r>
      <w:r w:rsidRPr="002053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зарядсыз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ядроны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тежеп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организмге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радиациялық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44194CEE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pict w14:anchorId="7E271AC6">
          <v:rect id="_x0000_i1049" style="width:0;height:1.5pt" o:hralign="center" o:hrstd="t" o:hr="t" fillcolor="#a0a0a0" stroked="f"/>
        </w:pict>
      </w:r>
    </w:p>
    <w:p w14:paraId="19A92B04" w14:textId="77777777" w:rsidR="00205368" w:rsidRPr="00205368" w:rsidRDefault="00205368" w:rsidP="002053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Салыстырмалы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тиімділік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(СБТ)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дегеніміз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не?</w:t>
      </w:r>
    </w:p>
    <w:p w14:paraId="09E40928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t>СБТ (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Relative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r w:rsidRPr="00205368">
        <w:rPr>
          <w:rFonts w:ascii="Times New Roman" w:hAnsi="Times New Roman" w:cs="Times New Roman"/>
          <w:b/>
          <w:bCs/>
          <w:sz w:val="28"/>
          <w:szCs w:val="28"/>
        </w:rPr>
        <w:t>RBE</w:t>
      </w:r>
      <w:r w:rsidRPr="00205368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сәулелену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дозасы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түрдегі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сәулелер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әсердің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салыстырмалы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деңгейі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0C3FE8B3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>Формула:</w:t>
      </w:r>
    </w:p>
    <w:p w14:paraId="0ACED21A" w14:textId="5CAEC3CE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СБТ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Референтті сәулеленудің дозасы</m:t>
              </m:r>
            </m:num>
            <m:den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Берілген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сәулеленудің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дозасы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,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бірдей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әсер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үшін</m:t>
              </m:r>
              <w:proofErr w:type="spellEnd"/>
            </m:den>
          </m:f>
          <m: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</w:p>
    <w:p w14:paraId="3B5EF654" w14:textId="77777777" w:rsidR="00205368" w:rsidRPr="00205368" w:rsidRDefault="00205368" w:rsidP="002053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t xml:space="preserve">Референт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рентген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сәулесі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r w:rsidRPr="00205368">
        <w:rPr>
          <w:rFonts w:ascii="Times New Roman" w:hAnsi="Times New Roman" w:cs="Times New Roman"/>
          <w:b/>
          <w:bCs/>
          <w:sz w:val="28"/>
          <w:szCs w:val="28"/>
        </w:rPr>
        <w:t>гамма-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сәуле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451CC7E9" w14:textId="77777777" w:rsidR="00205368" w:rsidRPr="00205368" w:rsidRDefault="00205368" w:rsidP="002053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альфа-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бөлшектер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1 Гр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жасушаларды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өлтірсе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, ал гамма-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әсерге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20 Гр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:</w:t>
      </w:r>
    </w:p>
    <w:p w14:paraId="7C2E15D9" w14:textId="5E5AF9A5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СБТ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=20</m:t>
          </m:r>
          <m:r>
            <w:rPr>
              <w:rFonts w:ascii="Times New Roman" w:hAnsi="Times New Roman" w:cs="Times New Roman"/>
              <w:i/>
              <w:sz w:val="28"/>
              <w:szCs w:val="28"/>
            </w:rPr>
            <w:br/>
          </m:r>
        </m:oMath>
      </m:oMathPara>
    </w:p>
    <w:p w14:paraId="0F092EBB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lastRenderedPageBreak/>
        <w:pict w14:anchorId="3D3B283F">
          <v:rect id="_x0000_i1050" style="width:0;height:1.5pt" o:hralign="center" o:hrstd="t" o:hr="t" fillcolor="#a0a0a0" stroked="f"/>
        </w:pict>
      </w:r>
    </w:p>
    <w:p w14:paraId="6E526A03" w14:textId="77777777" w:rsidR="00205368" w:rsidRPr="00205368" w:rsidRDefault="00205368" w:rsidP="002053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3. СБТ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мәнін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ететін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факторлар</w:t>
      </w:r>
      <w:proofErr w:type="spellEnd"/>
    </w:p>
    <w:p w14:paraId="6AB9EA20" w14:textId="77777777" w:rsidR="00205368" w:rsidRPr="00205368" w:rsidRDefault="00205368" w:rsidP="002053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Сәулелену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түрі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(α, β, γ, n)</w:t>
      </w:r>
    </w:p>
    <w:p w14:paraId="7957C356" w14:textId="77777777" w:rsidR="00205368" w:rsidRPr="00205368" w:rsidRDefault="00205368" w:rsidP="0020536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t>α-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бөлшектер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→ СБТ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(≈20)</w:t>
      </w:r>
    </w:p>
    <w:p w14:paraId="36EDA1CB" w14:textId="77777777" w:rsidR="00205368" w:rsidRPr="00205368" w:rsidRDefault="00205368" w:rsidP="0020536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t>β-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бөлшектер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→ СБТ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(≈1–3)</w:t>
      </w:r>
    </w:p>
    <w:p w14:paraId="5564C3C8" w14:textId="77777777" w:rsidR="00205368" w:rsidRPr="00205368" w:rsidRDefault="00205368" w:rsidP="0020536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t>γ-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→ СБТ = 1 (референт)</w:t>
      </w:r>
    </w:p>
    <w:p w14:paraId="15B7C419" w14:textId="77777777" w:rsidR="00205368" w:rsidRPr="00205368" w:rsidRDefault="00205368" w:rsidP="0020536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Нейтрондар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→ СБТ ≈ 5–20 (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энергиясына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)</w:t>
      </w:r>
    </w:p>
    <w:p w14:paraId="45EAB0E6" w14:textId="77777777" w:rsidR="00205368" w:rsidRPr="00205368" w:rsidRDefault="00205368" w:rsidP="002053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Дозаның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жылдамдығы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(доза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таралу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уақыты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7913BC6" w14:textId="77777777" w:rsidR="00205368" w:rsidRPr="00205368" w:rsidRDefault="00205368" w:rsidP="0020536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доза →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СБТ</w:t>
      </w:r>
    </w:p>
    <w:p w14:paraId="79AEFB0F" w14:textId="77777777" w:rsidR="00205368" w:rsidRPr="00205368" w:rsidRDefault="00205368" w:rsidP="0020536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доза →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СБТ</w:t>
      </w:r>
    </w:p>
    <w:p w14:paraId="48E27060" w14:textId="77777777" w:rsidR="00205368" w:rsidRPr="00205368" w:rsidRDefault="00205368" w:rsidP="002053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Ағзаның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сезімталдығы</w:t>
      </w:r>
      <w:proofErr w:type="spellEnd"/>
    </w:p>
    <w:p w14:paraId="31FDEB84" w14:textId="77777777" w:rsidR="00205368" w:rsidRPr="00205368" w:rsidRDefault="00205368" w:rsidP="0020536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көбейетін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сезімталдығы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)</w:t>
      </w:r>
    </w:p>
    <w:p w14:paraId="7540FC38" w14:textId="77777777" w:rsidR="00205368" w:rsidRPr="00205368" w:rsidRDefault="00205368" w:rsidP="0020536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Мөлшер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тіннің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</w:p>
    <w:p w14:paraId="5918E54E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pict w14:anchorId="2183DEB7">
          <v:rect id="_x0000_i1051" style="width:0;height:1.5pt" o:hralign="center" o:hrstd="t" o:hr="t" fillcolor="#a0a0a0" stroked="f"/>
        </w:pict>
      </w:r>
    </w:p>
    <w:p w14:paraId="2B21D002" w14:textId="77777777" w:rsidR="00205368" w:rsidRPr="00205368" w:rsidRDefault="00205368" w:rsidP="002053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>4. СБТ-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ның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</w:p>
    <w:p w14:paraId="4B359B11" w14:textId="77777777" w:rsidR="00205368" w:rsidRPr="00205368" w:rsidRDefault="00205368" w:rsidP="002053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Радиациялық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Дәрі-дәрмек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радиация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дозасын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628AB9CF" w14:textId="77777777" w:rsidR="00205368" w:rsidRPr="00205368" w:rsidRDefault="00205368" w:rsidP="002053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Ядролық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өнеркәсіп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Қызметкерлерді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доза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7F0723D8" w14:textId="77777777" w:rsidR="00205368" w:rsidRPr="00205368" w:rsidRDefault="00205368" w:rsidP="002053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>Медицина:</w:t>
      </w:r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Онкологияда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сәулелік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терапия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дозаны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4FF71A04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Мысалы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ADF1BB" w14:textId="77777777" w:rsidR="00205368" w:rsidRPr="00205368" w:rsidRDefault="00205368" w:rsidP="0020536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t>Егер α-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бөлшектерге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ағза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0,1 Гр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алса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γ-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сәулелер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әсерге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r w:rsidRPr="00205368">
        <w:rPr>
          <w:rFonts w:ascii="Times New Roman" w:hAnsi="Times New Roman" w:cs="Times New Roman"/>
          <w:b/>
          <w:bCs/>
          <w:sz w:val="28"/>
          <w:szCs w:val="28"/>
        </w:rPr>
        <w:t>2 Гр</w:t>
      </w:r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(СБТ ≈ 20).</w:t>
      </w:r>
    </w:p>
    <w:p w14:paraId="0D1F6A74" w14:textId="77777777" w:rsidR="00205368" w:rsidRPr="00205368" w:rsidRDefault="00205368" w:rsidP="0020536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барлық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дозалар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бірдей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әсер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бермейді</w:t>
      </w:r>
      <w:proofErr w:type="spellEnd"/>
      <w:r w:rsidRPr="00205368">
        <w:rPr>
          <w:rFonts w:ascii="Times New Roman" w:hAnsi="Times New Roman" w:cs="Times New Roman"/>
          <w:sz w:val="28"/>
          <w:szCs w:val="28"/>
        </w:rPr>
        <w:t>.</w:t>
      </w:r>
    </w:p>
    <w:p w14:paraId="09439D9D" w14:textId="77777777" w:rsidR="00205368" w:rsidRPr="00205368" w:rsidRDefault="00205368" w:rsidP="00205368">
      <w:pPr>
        <w:rPr>
          <w:rFonts w:ascii="Times New Roman" w:hAnsi="Times New Roman" w:cs="Times New Roman"/>
          <w:sz w:val="28"/>
          <w:szCs w:val="28"/>
        </w:rPr>
      </w:pPr>
      <w:r w:rsidRPr="00205368">
        <w:rPr>
          <w:rFonts w:ascii="Times New Roman" w:hAnsi="Times New Roman" w:cs="Times New Roman"/>
          <w:sz w:val="28"/>
          <w:szCs w:val="28"/>
        </w:rPr>
        <w:pict w14:anchorId="5B03E68C">
          <v:rect id="_x0000_i1052" style="width:0;height:1.5pt" o:hralign="center" o:hrstd="t" o:hr="t" fillcolor="#a0a0a0" stroked="f"/>
        </w:pict>
      </w:r>
    </w:p>
    <w:p w14:paraId="02024FBA" w14:textId="77777777" w:rsidR="00205368" w:rsidRPr="00205368" w:rsidRDefault="00205368" w:rsidP="002053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2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5368">
        <w:rPr>
          <w:rFonts w:ascii="Times New Roman" w:hAnsi="Times New Roman" w:cs="Times New Roman"/>
          <w:b/>
          <w:bCs/>
          <w:sz w:val="28"/>
          <w:szCs w:val="28"/>
        </w:rPr>
        <w:t>кесте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1431"/>
        <w:gridCol w:w="5710"/>
      </w:tblGrid>
      <w:tr w:rsidR="00205368" w:rsidRPr="00205368" w14:paraId="6312BB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B9552F" w14:textId="77777777" w:rsidR="00205368" w:rsidRPr="00205368" w:rsidRDefault="00205368" w:rsidP="002053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5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Сәуле</w:t>
            </w:r>
            <w:proofErr w:type="spellEnd"/>
            <w:r w:rsidRPr="00205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05B1E9" w14:textId="77777777" w:rsidR="00205368" w:rsidRPr="00205368" w:rsidRDefault="00205368" w:rsidP="002053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СБТ (RBE)</w:t>
            </w:r>
          </w:p>
        </w:tc>
        <w:tc>
          <w:tcPr>
            <w:tcW w:w="0" w:type="auto"/>
            <w:vAlign w:val="center"/>
            <w:hideMark/>
          </w:tcPr>
          <w:p w14:paraId="07870D37" w14:textId="77777777" w:rsidR="00205368" w:rsidRPr="00205368" w:rsidRDefault="00205368" w:rsidP="002053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5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Ерекшелігі</w:t>
            </w:r>
            <w:proofErr w:type="spellEnd"/>
          </w:p>
        </w:tc>
      </w:tr>
      <w:tr w:rsidR="00205368" w:rsidRPr="00205368" w14:paraId="45C14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03F77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Гамма (γ), рентген</w:t>
            </w:r>
          </w:p>
        </w:tc>
        <w:tc>
          <w:tcPr>
            <w:tcW w:w="0" w:type="auto"/>
            <w:vAlign w:val="center"/>
            <w:hideMark/>
          </w:tcPr>
          <w:p w14:paraId="7EAF9776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5284E7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Референт,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тері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еніп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әсер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етеді</w:t>
            </w:r>
            <w:proofErr w:type="spellEnd"/>
          </w:p>
        </w:tc>
      </w:tr>
      <w:tr w:rsidR="00205368" w:rsidRPr="00205368" w14:paraId="1818A5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B744B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Бета (β)</w:t>
            </w:r>
          </w:p>
        </w:tc>
        <w:tc>
          <w:tcPr>
            <w:tcW w:w="0" w:type="auto"/>
            <w:vAlign w:val="center"/>
            <w:hideMark/>
          </w:tcPr>
          <w:p w14:paraId="667933BD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1–3</w:t>
            </w:r>
          </w:p>
        </w:tc>
        <w:tc>
          <w:tcPr>
            <w:tcW w:w="0" w:type="auto"/>
            <w:vAlign w:val="center"/>
            <w:hideMark/>
          </w:tcPr>
          <w:p w14:paraId="52C2D956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бірақ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денеге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аз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зиян</w:t>
            </w:r>
            <w:proofErr w:type="spellEnd"/>
          </w:p>
        </w:tc>
      </w:tr>
      <w:tr w:rsidR="00205368" w:rsidRPr="00205368" w14:paraId="4A281E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FDF2A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Альфа (α)</w:t>
            </w:r>
          </w:p>
        </w:tc>
        <w:tc>
          <w:tcPr>
            <w:tcW w:w="0" w:type="auto"/>
            <w:vAlign w:val="center"/>
            <w:hideMark/>
          </w:tcPr>
          <w:p w14:paraId="0440F380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≈20</w:t>
            </w:r>
          </w:p>
        </w:tc>
        <w:tc>
          <w:tcPr>
            <w:tcW w:w="0" w:type="auto"/>
            <w:vAlign w:val="center"/>
            <w:hideMark/>
          </w:tcPr>
          <w:p w14:paraId="4ACA338A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қауіпті</w:t>
            </w:r>
            <w:proofErr w:type="spellEnd"/>
          </w:p>
        </w:tc>
      </w:tr>
      <w:tr w:rsidR="00205368" w:rsidRPr="00205368" w14:paraId="44DA6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D9DC0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Нейтрон (n)</w:t>
            </w:r>
          </w:p>
        </w:tc>
        <w:tc>
          <w:tcPr>
            <w:tcW w:w="0" w:type="auto"/>
            <w:vAlign w:val="center"/>
            <w:hideMark/>
          </w:tcPr>
          <w:p w14:paraId="0B398514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5–20</w:t>
            </w:r>
          </w:p>
        </w:tc>
        <w:tc>
          <w:tcPr>
            <w:tcW w:w="0" w:type="auto"/>
            <w:vAlign w:val="center"/>
            <w:hideMark/>
          </w:tcPr>
          <w:p w14:paraId="38B2F7D4" w14:textId="77777777" w:rsidR="00205368" w:rsidRPr="00205368" w:rsidRDefault="00205368" w:rsidP="0020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Энергияға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ядроны</w:t>
            </w:r>
            <w:proofErr w:type="spellEnd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368">
              <w:rPr>
                <w:rFonts w:ascii="Times New Roman" w:hAnsi="Times New Roman" w:cs="Times New Roman"/>
                <w:sz w:val="28"/>
                <w:szCs w:val="28"/>
              </w:rPr>
              <w:t>тежейді</w:t>
            </w:r>
            <w:proofErr w:type="spellEnd"/>
          </w:p>
        </w:tc>
      </w:tr>
    </w:tbl>
    <w:p w14:paraId="05A56CC5" w14:textId="77777777" w:rsidR="00205368" w:rsidRDefault="00205368">
      <w:pPr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</w:p>
    <w:p w14:paraId="585636D4" w14:textId="77777777" w:rsidR="00205368" w:rsidRDefault="00205368">
      <w:pPr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</w:p>
    <w:p w14:paraId="6642C545" w14:textId="77777777" w:rsidR="00205368" w:rsidRPr="00205368" w:rsidRDefault="00205368">
      <w:pPr>
        <w:rPr>
          <w:rFonts w:ascii="Times New Roman" w:hAnsi="Times New Roman" w:cs="Times New Roman"/>
          <w:sz w:val="28"/>
          <w:szCs w:val="28"/>
        </w:rPr>
      </w:pPr>
    </w:p>
    <w:sectPr w:rsidR="00205368" w:rsidRPr="002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87C"/>
    <w:multiLevelType w:val="multilevel"/>
    <w:tmpl w:val="4E6E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41D44"/>
    <w:multiLevelType w:val="multilevel"/>
    <w:tmpl w:val="FEFA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0718D"/>
    <w:multiLevelType w:val="multilevel"/>
    <w:tmpl w:val="08A2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D2B90"/>
    <w:multiLevelType w:val="multilevel"/>
    <w:tmpl w:val="F6F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61B13"/>
    <w:multiLevelType w:val="multilevel"/>
    <w:tmpl w:val="9BAC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6851">
    <w:abstractNumId w:val="1"/>
  </w:num>
  <w:num w:numId="2" w16cid:durableId="1647465008">
    <w:abstractNumId w:val="4"/>
  </w:num>
  <w:num w:numId="3" w16cid:durableId="1561137541">
    <w:abstractNumId w:val="0"/>
  </w:num>
  <w:num w:numId="4" w16cid:durableId="1876430126">
    <w:abstractNumId w:val="2"/>
  </w:num>
  <w:num w:numId="5" w16cid:durableId="793065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68"/>
    <w:rsid w:val="00094B67"/>
    <w:rsid w:val="00205368"/>
    <w:rsid w:val="005E468F"/>
    <w:rsid w:val="009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E3FE"/>
  <w15:chartTrackingRefBased/>
  <w15:docId w15:val="{298579F2-0A29-42D4-956F-F180B14D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5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368"/>
    <w:rPr>
      <w:b/>
      <w:bCs/>
      <w:smallCaps/>
      <w:color w:val="2F5496" w:themeColor="accent1" w:themeShade="BF"/>
      <w:spacing w:val="5"/>
    </w:rPr>
  </w:style>
  <w:style w:type="character" w:customStyle="1" w:styleId="y2iqfc">
    <w:name w:val="y2iqfc"/>
    <w:basedOn w:val="a0"/>
    <w:qFormat/>
    <w:rsid w:val="0020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2026-01-10T01:47:00Z</dcterms:created>
  <dcterms:modified xsi:type="dcterms:W3CDTF">2026-01-10T01:48:00Z</dcterms:modified>
</cp:coreProperties>
</file>